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4FBBC" w14:textId="77777777" w:rsidR="00A33074" w:rsidRDefault="00A33074">
      <w:pPr>
        <w:pStyle w:val="Ttulo1"/>
        <w:rPr>
          <w:rFonts w:ascii="Tahoma" w:hAnsi="Tahoma"/>
          <w:sz w:val="22"/>
          <w:lang w:val="es-CO"/>
        </w:rPr>
      </w:pPr>
    </w:p>
    <w:p w14:paraId="4D4A4445" w14:textId="77777777" w:rsidR="00A33074" w:rsidRDefault="00F321B6">
      <w:pPr>
        <w:pStyle w:val="Ttulo1"/>
        <w:rPr>
          <w:rFonts w:ascii="Tahoma" w:hAnsi="Tahoma"/>
          <w:sz w:val="22"/>
          <w:lang w:val="es-CO"/>
        </w:rPr>
      </w:pPr>
      <w:r>
        <w:rPr>
          <w:rFonts w:ascii="Tahoma" w:hAnsi="Tahoma"/>
          <w:sz w:val="22"/>
          <w:lang w:val="es-CO"/>
        </w:rPr>
        <w:t xml:space="preserve">Bogotá, D.C., </w:t>
      </w:r>
      <w:r w:rsidR="00BA4800">
        <w:rPr>
          <w:rFonts w:ascii="Tahoma" w:hAnsi="Tahoma"/>
          <w:sz w:val="22"/>
          <w:lang w:val="es-CO"/>
        </w:rPr>
        <w:t>22/11/2024</w:t>
      </w:r>
    </w:p>
    <w:p w14:paraId="3529F757" w14:textId="77777777" w:rsidR="00A33074" w:rsidRDefault="00A33074">
      <w:pPr>
        <w:pStyle w:val="Ttulo1"/>
        <w:rPr>
          <w:rFonts w:ascii="Tahoma" w:hAnsi="Tahoma"/>
          <w:sz w:val="22"/>
          <w:lang w:val="es-CO"/>
        </w:rPr>
      </w:pPr>
    </w:p>
    <w:p w14:paraId="26028A24" w14:textId="77777777" w:rsidR="00A33074" w:rsidRDefault="00A33074">
      <w:pPr>
        <w:pStyle w:val="Ttulo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Señores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    </w:t>
      </w:r>
    </w:p>
    <w:p w14:paraId="4A7A5022" w14:textId="76698874" w:rsidR="00A33074" w:rsidRPr="002E068F" w:rsidRDefault="00DC7D2C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NAVICOL EXPRESS SAS</w:t>
      </w:r>
    </w:p>
    <w:p w14:paraId="51610603" w14:textId="77777777" w:rsidR="00A33074" w:rsidRDefault="002E068F">
      <w:pPr>
        <w:rPr>
          <w:rFonts w:ascii="Tahoma" w:hAnsi="Tahoma"/>
          <w:sz w:val="22"/>
          <w:lang w:val="en-US"/>
        </w:rPr>
      </w:pPr>
      <w:r>
        <w:rPr>
          <w:rFonts w:ascii="Tahoma" w:hAnsi="Tahoma"/>
          <w:sz w:val="22"/>
          <w:lang w:val="en-US"/>
        </w:rPr>
        <w:t xml:space="preserve">Bogotá </w:t>
      </w:r>
    </w:p>
    <w:p w14:paraId="12307CE1" w14:textId="77777777" w:rsidR="00A33074" w:rsidRDefault="00A33074">
      <w:pPr>
        <w:rPr>
          <w:rFonts w:ascii="Tahoma" w:hAnsi="Tahoma"/>
          <w:b/>
          <w:sz w:val="22"/>
          <w:lang w:val="en-US"/>
        </w:rPr>
      </w:pPr>
    </w:p>
    <w:p w14:paraId="69338AC5" w14:textId="77777777" w:rsidR="00A33074" w:rsidRDefault="00A33074">
      <w:pPr>
        <w:rPr>
          <w:rFonts w:ascii="Tahoma" w:hAnsi="Tahoma"/>
          <w:b/>
          <w:sz w:val="22"/>
          <w:lang w:val="en-US"/>
        </w:rPr>
      </w:pPr>
    </w:p>
    <w:p w14:paraId="795F88E5" w14:textId="77777777" w:rsidR="00A33074" w:rsidRDefault="00A33074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Asunto: Garantía para pago de daños, demoras y limpiezas de contenedores.</w:t>
      </w:r>
    </w:p>
    <w:p w14:paraId="6113B785" w14:textId="77777777" w:rsidR="00A33074" w:rsidRDefault="00A33074">
      <w:pPr>
        <w:rPr>
          <w:rFonts w:ascii="Tahoma" w:hAnsi="Tahoma"/>
          <w:sz w:val="22"/>
        </w:rPr>
      </w:pPr>
    </w:p>
    <w:p w14:paraId="4C744CBF" w14:textId="77777777" w:rsidR="00A33074" w:rsidRDefault="00A33074">
      <w:pPr>
        <w:rPr>
          <w:rFonts w:ascii="Tahoma" w:hAnsi="Tahoma"/>
          <w:sz w:val="22"/>
        </w:rPr>
      </w:pPr>
    </w:p>
    <w:p w14:paraId="24B116A7" w14:textId="77777777" w:rsidR="00A33074" w:rsidRDefault="00A33074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Respetados Señores:</w:t>
      </w:r>
    </w:p>
    <w:p w14:paraId="38BEC149" w14:textId="7C5746DC" w:rsidR="00A33074" w:rsidRDefault="00A33074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 xml:space="preserve">Por medio de la presente, </w:t>
      </w:r>
      <w:r w:rsidR="00F321B6">
        <w:rPr>
          <w:rFonts w:ascii="Tahoma" w:hAnsi="Tahoma"/>
          <w:sz w:val="22"/>
        </w:rPr>
        <w:t xml:space="preserve">la compañía </w:t>
      </w:r>
      <w:r w:rsidR="00DC7D2C">
        <w:rPr>
          <w:rFonts w:ascii="Tahoma" w:hAnsi="Tahoma"/>
          <w:sz w:val="22"/>
        </w:rPr>
        <w:t>XXXXXXXXXX</w:t>
      </w:r>
      <w:r w:rsidR="00F321B6">
        <w:rPr>
          <w:rFonts w:ascii="Tahoma" w:hAnsi="Tahoma"/>
          <w:sz w:val="22"/>
        </w:rPr>
        <w:t xml:space="preserve"> </w:t>
      </w:r>
      <w:r w:rsidR="006C4E0D">
        <w:rPr>
          <w:rFonts w:ascii="Tahoma" w:hAnsi="Tahoma"/>
          <w:sz w:val="22"/>
        </w:rPr>
        <w:t xml:space="preserve">con nit. </w:t>
      </w:r>
      <w:r w:rsidR="00DC7D2C">
        <w:rPr>
          <w:rFonts w:ascii="Tahoma" w:hAnsi="Tahoma"/>
          <w:sz w:val="22"/>
        </w:rPr>
        <w:t>XXXXXXXX constituida</w:t>
      </w:r>
      <w:r w:rsidR="00F321B6">
        <w:rPr>
          <w:rFonts w:ascii="Tahoma" w:hAnsi="Tahoma"/>
          <w:sz w:val="22"/>
        </w:rPr>
        <w:t xml:space="preserve"> en la ciudad de </w:t>
      </w:r>
      <w:r w:rsidR="00DC7D2C">
        <w:rPr>
          <w:rFonts w:ascii="Tahoma" w:hAnsi="Tahoma"/>
          <w:sz w:val="22"/>
        </w:rPr>
        <w:t>XXXXXXXX</w:t>
      </w:r>
      <w:r w:rsidR="00F321B6">
        <w:rPr>
          <w:rFonts w:ascii="Tahoma" w:hAnsi="Tahoma"/>
          <w:sz w:val="22"/>
        </w:rPr>
        <w:t xml:space="preserve"> con representante legal </w:t>
      </w:r>
      <w:r w:rsidR="00DC7D2C">
        <w:rPr>
          <w:rFonts w:ascii="Tahoma" w:hAnsi="Tahoma"/>
          <w:sz w:val="22"/>
        </w:rPr>
        <w:t>XXXXXXXXXXX</w:t>
      </w:r>
      <w:r w:rsidR="00F321B6">
        <w:rPr>
          <w:rFonts w:ascii="Tahoma" w:hAnsi="Tahoma"/>
          <w:sz w:val="22"/>
        </w:rPr>
        <w:t xml:space="preserve"> identificado</w:t>
      </w:r>
      <w:r w:rsidR="006C4E0D">
        <w:rPr>
          <w:rFonts w:ascii="Tahoma" w:hAnsi="Tahoma"/>
          <w:sz w:val="22"/>
        </w:rPr>
        <w:t>(a)</w:t>
      </w:r>
      <w:r w:rsidR="00F321B6">
        <w:rPr>
          <w:rFonts w:ascii="Tahoma" w:hAnsi="Tahoma"/>
          <w:sz w:val="22"/>
        </w:rPr>
        <w:t xml:space="preserve"> con cedula de ciudadanía No.</w:t>
      </w:r>
      <w:r w:rsidR="006C4E0D">
        <w:rPr>
          <w:rFonts w:ascii="Tahoma" w:hAnsi="Tahoma"/>
          <w:sz w:val="22"/>
        </w:rPr>
        <w:t xml:space="preserve"> </w:t>
      </w:r>
      <w:r w:rsidR="00DC7D2C">
        <w:rPr>
          <w:rFonts w:ascii="Tahoma" w:hAnsi="Tahoma"/>
          <w:sz w:val="22"/>
        </w:rPr>
        <w:t>XXXXXXX</w:t>
      </w:r>
      <w:r w:rsidR="00F321B6">
        <w:rPr>
          <w:rFonts w:ascii="Tahoma" w:hAnsi="Tahoma"/>
          <w:sz w:val="22"/>
        </w:rPr>
        <w:t xml:space="preserve"> expedida en </w:t>
      </w:r>
      <w:r w:rsidR="00BA4800">
        <w:rPr>
          <w:rFonts w:ascii="Tahoma" w:hAnsi="Tahoma"/>
          <w:sz w:val="22"/>
        </w:rPr>
        <w:t>BOGOTA</w:t>
      </w:r>
      <w:r>
        <w:rPr>
          <w:rFonts w:ascii="Tahoma" w:hAnsi="Tahoma"/>
          <w:sz w:val="22"/>
        </w:rPr>
        <w:t xml:space="preserve"> constituimos compromiso formal a favor de </w:t>
      </w:r>
      <w:r w:rsidR="00DC7D2C">
        <w:rPr>
          <w:rFonts w:ascii="Tahoma" w:hAnsi="Tahoma"/>
          <w:sz w:val="22"/>
        </w:rPr>
        <w:t>NAVICOL EXPRESS SAS</w:t>
      </w:r>
      <w:r w:rsidR="00DC7D2C">
        <w:rPr>
          <w:rFonts w:ascii="Tahoma" w:hAnsi="Tahoma"/>
          <w:b/>
          <w:sz w:val="22"/>
        </w:rPr>
        <w:t>., Con nit</w:t>
      </w:r>
      <w:r w:rsidR="006C4E0D">
        <w:rPr>
          <w:rFonts w:ascii="Tahoma" w:hAnsi="Tahoma"/>
          <w:b/>
          <w:sz w:val="22"/>
        </w:rPr>
        <w:t xml:space="preserve"> </w:t>
      </w:r>
      <w:r w:rsidR="00DC7D2C">
        <w:rPr>
          <w:rFonts w:ascii="Tahoma" w:hAnsi="Tahoma"/>
          <w:sz w:val="22"/>
        </w:rPr>
        <w:t>901810667-6</w:t>
      </w:r>
      <w:r w:rsidR="00DC7D2C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como controlador debidamente contratado por todas las líneas </w:t>
      </w:r>
      <w:r w:rsidR="00DC7D2C">
        <w:rPr>
          <w:rFonts w:ascii="Tahoma" w:hAnsi="Tahoma"/>
          <w:sz w:val="22"/>
        </w:rPr>
        <w:t>marítimas, para</w:t>
      </w:r>
      <w:r>
        <w:rPr>
          <w:rFonts w:ascii="Tahoma" w:hAnsi="Tahoma"/>
          <w:sz w:val="22"/>
        </w:rPr>
        <w:t xml:space="preserve"> el pago de los </w:t>
      </w:r>
      <w:r w:rsidR="00DC7D2C">
        <w:rPr>
          <w:rFonts w:ascii="Tahoma" w:hAnsi="Tahoma"/>
          <w:sz w:val="22"/>
        </w:rPr>
        <w:t>cargos por concepto de</w:t>
      </w:r>
      <w:r>
        <w:rPr>
          <w:rFonts w:ascii="Tahoma" w:hAnsi="Tahoma"/>
          <w:sz w:val="22"/>
        </w:rPr>
        <w:t xml:space="preserve"> daños, demoras, limpiezas, e inclusive pérdida total o </w:t>
      </w:r>
      <w:r w:rsidR="00DC7D2C">
        <w:rPr>
          <w:rFonts w:ascii="Tahoma" w:hAnsi="Tahoma"/>
          <w:sz w:val="22"/>
        </w:rPr>
        <w:t>parcial que</w:t>
      </w:r>
      <w:r>
        <w:rPr>
          <w:rFonts w:ascii="Tahoma" w:hAnsi="Tahoma"/>
          <w:sz w:val="22"/>
        </w:rPr>
        <w:t xml:space="preserve"> presenten los contenedores de todas las líneas Marítimas que arriben por los puertos colombianos de </w:t>
      </w:r>
      <w:r>
        <w:rPr>
          <w:rFonts w:ascii="Tahoma" w:hAnsi="Tahoma"/>
          <w:b/>
          <w:sz w:val="22"/>
        </w:rPr>
        <w:t>BUENAVENTURA, CARTAGENA</w:t>
      </w:r>
      <w:r w:rsidR="002706D8">
        <w:rPr>
          <w:rFonts w:ascii="Tahoma" w:hAnsi="Tahoma"/>
          <w:b/>
          <w:sz w:val="22"/>
        </w:rPr>
        <w:t>,</w:t>
      </w:r>
      <w:r>
        <w:rPr>
          <w:rFonts w:ascii="Tahoma" w:hAnsi="Tahoma"/>
          <w:b/>
          <w:sz w:val="22"/>
        </w:rPr>
        <w:t xml:space="preserve"> BARRANQUILLA</w:t>
      </w:r>
      <w:r w:rsidR="008A6437">
        <w:rPr>
          <w:rFonts w:ascii="Tahoma" w:hAnsi="Tahoma"/>
          <w:b/>
          <w:sz w:val="22"/>
        </w:rPr>
        <w:t xml:space="preserve"> Y SANTA</w:t>
      </w:r>
      <w:r w:rsidR="00842CA9">
        <w:rPr>
          <w:rFonts w:ascii="Tahoma" w:hAnsi="Tahoma"/>
          <w:b/>
          <w:sz w:val="22"/>
        </w:rPr>
        <w:t xml:space="preserve"> </w:t>
      </w:r>
      <w:r w:rsidR="008A6437">
        <w:rPr>
          <w:rFonts w:ascii="Tahoma" w:hAnsi="Tahoma"/>
          <w:b/>
          <w:sz w:val="22"/>
        </w:rPr>
        <w:t>MARTA.</w:t>
      </w:r>
    </w:p>
    <w:p w14:paraId="0909E557" w14:textId="77777777" w:rsidR="00A33074" w:rsidRDefault="00A33074">
      <w:pPr>
        <w:jc w:val="both"/>
        <w:rPr>
          <w:rFonts w:ascii="Tahoma" w:hAnsi="Tahoma"/>
          <w:sz w:val="22"/>
        </w:rPr>
      </w:pPr>
    </w:p>
    <w:p w14:paraId="5BAFE996" w14:textId="77777777" w:rsidR="00A33074" w:rsidRDefault="00A33074">
      <w:pPr>
        <w:jc w:val="both"/>
        <w:rPr>
          <w:rFonts w:ascii="Tahoma" w:hAnsi="Tahoma"/>
          <w:sz w:val="22"/>
        </w:rPr>
      </w:pPr>
    </w:p>
    <w:p w14:paraId="06A0F510" w14:textId="4E618348" w:rsidR="00A33074" w:rsidRDefault="00A3307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La </w:t>
      </w:r>
      <w:r w:rsidR="00DC7D2C">
        <w:rPr>
          <w:rFonts w:ascii="Tahoma" w:hAnsi="Tahoma"/>
          <w:sz w:val="22"/>
        </w:rPr>
        <w:t>presente Carta</w:t>
      </w:r>
      <w:r>
        <w:rPr>
          <w:rFonts w:ascii="Tahoma" w:hAnsi="Tahoma"/>
          <w:sz w:val="22"/>
        </w:rPr>
        <w:t xml:space="preserve"> de </w:t>
      </w:r>
      <w:r w:rsidR="00DC7D2C">
        <w:rPr>
          <w:rFonts w:ascii="Tahoma" w:hAnsi="Tahoma"/>
          <w:sz w:val="22"/>
        </w:rPr>
        <w:t>Garantía tiene</w:t>
      </w:r>
      <w:r>
        <w:rPr>
          <w:rFonts w:ascii="Tahoma" w:hAnsi="Tahoma"/>
          <w:sz w:val="22"/>
        </w:rPr>
        <w:t xml:space="preserve"> por objeto autorizarle a</w:t>
      </w:r>
      <w:r>
        <w:rPr>
          <w:rFonts w:ascii="Tahoma" w:hAnsi="Tahoma"/>
          <w:b/>
          <w:sz w:val="22"/>
        </w:rPr>
        <w:t xml:space="preserve"> </w:t>
      </w:r>
      <w:r w:rsidR="00DC7D2C">
        <w:rPr>
          <w:rFonts w:ascii="Tahoma" w:hAnsi="Tahoma"/>
          <w:b/>
          <w:sz w:val="22"/>
        </w:rPr>
        <w:t xml:space="preserve">NAVICOL EXPRESS </w:t>
      </w:r>
      <w:r w:rsidR="00FA6DF7">
        <w:rPr>
          <w:rFonts w:ascii="Tahoma" w:hAnsi="Tahoma"/>
          <w:b/>
          <w:sz w:val="22"/>
        </w:rPr>
        <w:t>S.A.S</w:t>
      </w:r>
      <w:r>
        <w:rPr>
          <w:rFonts w:ascii="Tahoma" w:hAnsi="Tahoma"/>
          <w:sz w:val="22"/>
        </w:rPr>
        <w:t xml:space="preserve">.  para </w:t>
      </w:r>
      <w:r w:rsidR="00DC7D2C">
        <w:rPr>
          <w:rFonts w:ascii="Tahoma" w:hAnsi="Tahoma"/>
          <w:sz w:val="22"/>
        </w:rPr>
        <w:t>que</w:t>
      </w:r>
      <w:r w:rsidR="00DC7D2C">
        <w:rPr>
          <w:rFonts w:ascii="Tahoma" w:hAnsi="Tahoma"/>
          <w:b/>
          <w:sz w:val="22"/>
        </w:rPr>
        <w:t xml:space="preserve"> libere</w:t>
      </w:r>
      <w:r w:rsidR="00DC7D2C">
        <w:rPr>
          <w:rFonts w:ascii="Tahoma" w:hAnsi="Tahoma"/>
          <w:sz w:val="22"/>
        </w:rPr>
        <w:t xml:space="preserve"> los</w:t>
      </w:r>
      <w:r>
        <w:rPr>
          <w:rFonts w:ascii="Tahoma" w:hAnsi="Tahoma"/>
          <w:sz w:val="22"/>
        </w:rPr>
        <w:t xml:space="preserve"> contenedores </w:t>
      </w:r>
      <w:r w:rsidR="00DC7D2C">
        <w:rPr>
          <w:rFonts w:ascii="Tahoma" w:hAnsi="Tahoma"/>
          <w:sz w:val="22"/>
        </w:rPr>
        <w:t>mencionados, en la seguridad de</w:t>
      </w:r>
      <w:r>
        <w:rPr>
          <w:rFonts w:ascii="Tahoma" w:hAnsi="Tahoma"/>
          <w:sz w:val="22"/>
        </w:rPr>
        <w:t xml:space="preserve"> que el </w:t>
      </w:r>
      <w:r w:rsidR="00DC7D2C">
        <w:rPr>
          <w:rFonts w:ascii="Tahoma" w:hAnsi="Tahoma"/>
          <w:sz w:val="22"/>
        </w:rPr>
        <w:t>pago de</w:t>
      </w:r>
      <w:r>
        <w:rPr>
          <w:rFonts w:ascii="Tahoma" w:hAnsi="Tahoma"/>
          <w:sz w:val="22"/>
        </w:rPr>
        <w:t xml:space="preserve"> los daños, demoras y/</w:t>
      </w:r>
      <w:r w:rsidR="00DC7D2C">
        <w:rPr>
          <w:rFonts w:ascii="Tahoma" w:hAnsi="Tahoma"/>
          <w:sz w:val="22"/>
        </w:rPr>
        <w:t>o limpiezas que</w:t>
      </w:r>
      <w:r>
        <w:rPr>
          <w:rFonts w:ascii="Tahoma" w:hAnsi="Tahoma"/>
          <w:sz w:val="22"/>
        </w:rPr>
        <w:t xml:space="preserve"> se </w:t>
      </w:r>
      <w:r w:rsidR="00DC7D2C">
        <w:rPr>
          <w:rFonts w:ascii="Tahoma" w:hAnsi="Tahoma"/>
          <w:sz w:val="22"/>
        </w:rPr>
        <w:t>presenten al</w:t>
      </w:r>
      <w:r>
        <w:rPr>
          <w:rFonts w:ascii="Tahoma" w:hAnsi="Tahoma"/>
          <w:sz w:val="22"/>
        </w:rPr>
        <w:t xml:space="preserve"> momento de la devolución de </w:t>
      </w:r>
      <w:r w:rsidR="00DC7D2C">
        <w:rPr>
          <w:rFonts w:ascii="Tahoma" w:hAnsi="Tahoma"/>
          <w:sz w:val="22"/>
        </w:rPr>
        <w:t>los contenedores</w:t>
      </w:r>
      <w:r>
        <w:rPr>
          <w:rFonts w:ascii="Tahoma" w:hAnsi="Tahoma"/>
          <w:sz w:val="22"/>
        </w:rPr>
        <w:t xml:space="preserve"> vacíos a los </w:t>
      </w:r>
      <w:r w:rsidR="00DC7D2C">
        <w:rPr>
          <w:rFonts w:ascii="Tahoma" w:hAnsi="Tahoma"/>
          <w:sz w:val="22"/>
        </w:rPr>
        <w:t>depósitos, están garantizados</w:t>
      </w:r>
      <w:r>
        <w:rPr>
          <w:rFonts w:ascii="Tahoma" w:hAnsi="Tahoma"/>
          <w:sz w:val="22"/>
        </w:rPr>
        <w:t xml:space="preserve"> por nuestra Empresa, a pesar de que los BL sean endosados </w:t>
      </w:r>
      <w:r w:rsidR="00DC7D2C">
        <w:rPr>
          <w:rFonts w:ascii="Tahoma" w:hAnsi="Tahoma"/>
          <w:sz w:val="22"/>
        </w:rPr>
        <w:t>a favor</w:t>
      </w:r>
      <w:r>
        <w:rPr>
          <w:rFonts w:ascii="Tahoma" w:hAnsi="Tahoma"/>
          <w:sz w:val="22"/>
        </w:rPr>
        <w:t xml:space="preserve"> de todos nuestros clientes</w:t>
      </w:r>
      <w:r>
        <w:rPr>
          <w:rFonts w:ascii="Tahoma" w:hAnsi="Tahoma"/>
          <w:b/>
          <w:bCs/>
          <w:sz w:val="22"/>
        </w:rPr>
        <w:t>.</w:t>
      </w:r>
      <w:r>
        <w:rPr>
          <w:rFonts w:ascii="Tahoma" w:hAnsi="Tahoma"/>
          <w:sz w:val="22"/>
        </w:rPr>
        <w:t xml:space="preserve"> </w:t>
      </w:r>
    </w:p>
    <w:p w14:paraId="67E62AEC" w14:textId="77777777" w:rsidR="00A33074" w:rsidRDefault="00A33074">
      <w:pPr>
        <w:jc w:val="both"/>
        <w:rPr>
          <w:rFonts w:ascii="Tahoma" w:hAnsi="Tahoma"/>
          <w:sz w:val="22"/>
        </w:rPr>
      </w:pPr>
    </w:p>
    <w:p w14:paraId="04097DD9" w14:textId="32FD0C0F" w:rsidR="00A33074" w:rsidRDefault="00A3307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Es decir, declaramos expresamente que aceptamos las cuentas que por tal concepto nos presente </w:t>
      </w:r>
      <w:r w:rsidR="00DC7D2C">
        <w:rPr>
          <w:rFonts w:ascii="Tahoma" w:hAnsi="Tahoma"/>
          <w:b/>
          <w:sz w:val="22"/>
        </w:rPr>
        <w:t>NAVICOL EXPRESS S.A.S</w:t>
      </w:r>
      <w:r w:rsidR="002E068F">
        <w:rPr>
          <w:rFonts w:ascii="Tahoma" w:hAnsi="Tahoma"/>
          <w:b/>
          <w:sz w:val="22"/>
        </w:rPr>
        <w:t>.</w:t>
      </w:r>
      <w:r>
        <w:rPr>
          <w:rFonts w:ascii="Tahoma" w:hAnsi="Tahoma"/>
          <w:sz w:val="22"/>
        </w:rPr>
        <w:t xml:space="preserve">, en concordancia </w:t>
      </w:r>
      <w:r w:rsidR="00DC7D2C">
        <w:rPr>
          <w:rFonts w:ascii="Tahoma" w:hAnsi="Tahoma"/>
          <w:sz w:val="22"/>
        </w:rPr>
        <w:t>con los</w:t>
      </w:r>
      <w:r>
        <w:rPr>
          <w:rFonts w:ascii="Tahoma" w:hAnsi="Tahoma"/>
          <w:sz w:val="22"/>
        </w:rPr>
        <w:t xml:space="preserve"> Términos y Condiciones pactados en el Contrato de </w:t>
      </w:r>
      <w:r w:rsidR="00DC7D2C">
        <w:rPr>
          <w:rFonts w:ascii="Tahoma" w:hAnsi="Tahoma"/>
          <w:sz w:val="22"/>
        </w:rPr>
        <w:t>Transporte Marítimo</w:t>
      </w:r>
      <w:r>
        <w:rPr>
          <w:rFonts w:ascii="Tahoma" w:hAnsi="Tahoma"/>
          <w:sz w:val="22"/>
        </w:rPr>
        <w:t xml:space="preserve"> suscrito con todas las líneas marítimas.</w:t>
      </w:r>
    </w:p>
    <w:p w14:paraId="7B2DA6B3" w14:textId="77777777" w:rsidR="00A33074" w:rsidRDefault="00A33074">
      <w:pPr>
        <w:jc w:val="both"/>
        <w:rPr>
          <w:rFonts w:ascii="Tahoma" w:hAnsi="Tahoma"/>
          <w:sz w:val="22"/>
        </w:rPr>
      </w:pPr>
    </w:p>
    <w:p w14:paraId="21611C10" w14:textId="77777777" w:rsidR="00A33074" w:rsidRDefault="00A3307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Las cuentas en mención constituyen una obligación clara, expresa y actualmente exigible a nuestro cargo y prestan mérito ejecutivo, para lo cual renunciamos a los requerimientos de ley para ser constituidos en mora, para lo cual bastará la presentación de los documentos que acreditan los valores correspondientes.</w:t>
      </w:r>
    </w:p>
    <w:p w14:paraId="257E4F2E" w14:textId="77777777" w:rsidR="002706D8" w:rsidRDefault="002706D8">
      <w:pPr>
        <w:jc w:val="both"/>
        <w:rPr>
          <w:rFonts w:ascii="Tahoma" w:hAnsi="Tahoma"/>
          <w:sz w:val="22"/>
        </w:rPr>
      </w:pPr>
    </w:p>
    <w:p w14:paraId="79B0687B" w14:textId="77777777" w:rsidR="004F1784" w:rsidRPr="004F1784" w:rsidRDefault="004F1784">
      <w:pPr>
        <w:jc w:val="both"/>
        <w:rPr>
          <w:rFonts w:ascii="Tahoma" w:hAnsi="Tahoma"/>
          <w:b/>
          <w:sz w:val="22"/>
        </w:rPr>
      </w:pPr>
      <w:r w:rsidRPr="004F1784">
        <w:rPr>
          <w:rFonts w:ascii="Tahoma" w:hAnsi="Tahoma"/>
          <w:b/>
          <w:sz w:val="22"/>
        </w:rPr>
        <w:t>Valida Por Un Año</w:t>
      </w:r>
    </w:p>
    <w:p w14:paraId="7FA52F8A" w14:textId="77777777" w:rsidR="00A33074" w:rsidRDefault="00A33074">
      <w:pPr>
        <w:jc w:val="both"/>
        <w:rPr>
          <w:rFonts w:ascii="Tahoma" w:hAnsi="Tahoma"/>
          <w:b/>
          <w:sz w:val="22"/>
        </w:rPr>
      </w:pPr>
    </w:p>
    <w:p w14:paraId="7F1DC0E2" w14:textId="77777777" w:rsidR="002E068F" w:rsidRDefault="002E068F">
      <w:pPr>
        <w:jc w:val="both"/>
        <w:rPr>
          <w:rFonts w:ascii="Tahoma" w:hAnsi="Tahoma"/>
          <w:b/>
          <w:sz w:val="22"/>
        </w:rPr>
      </w:pPr>
    </w:p>
    <w:p w14:paraId="1A66D365" w14:textId="77777777" w:rsidR="00DC7D2C" w:rsidRDefault="00DC7D2C">
      <w:pPr>
        <w:jc w:val="both"/>
        <w:rPr>
          <w:rFonts w:ascii="Tahoma" w:hAnsi="Tahoma"/>
          <w:b/>
          <w:sz w:val="22"/>
        </w:rPr>
      </w:pPr>
    </w:p>
    <w:p w14:paraId="290ED9EE" w14:textId="77777777" w:rsidR="00DC7D2C" w:rsidRDefault="00DC7D2C">
      <w:pPr>
        <w:jc w:val="both"/>
        <w:rPr>
          <w:rFonts w:ascii="Tahoma" w:hAnsi="Tahoma"/>
          <w:b/>
          <w:sz w:val="22"/>
        </w:rPr>
      </w:pPr>
    </w:p>
    <w:p w14:paraId="337D92C4" w14:textId="77777777" w:rsidR="006C4E0D" w:rsidRDefault="006C4E0D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Firma Representante legal</w:t>
      </w:r>
    </w:p>
    <w:p w14:paraId="73743BFF" w14:textId="39CB4F1C" w:rsidR="006C4E0D" w:rsidRDefault="006C4E0D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Nombre:</w:t>
      </w:r>
      <w:r w:rsidR="00BA4800">
        <w:rPr>
          <w:rFonts w:ascii="Tahoma" w:hAnsi="Tahoma"/>
          <w:b/>
          <w:sz w:val="22"/>
        </w:rPr>
        <w:t xml:space="preserve"> </w:t>
      </w:r>
    </w:p>
    <w:p w14:paraId="4D2E9AD3" w14:textId="47A6C23C" w:rsidR="002E068F" w:rsidRDefault="002E068F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C.C.</w:t>
      </w:r>
      <w:r w:rsidR="006C4E0D">
        <w:rPr>
          <w:rFonts w:ascii="Tahoma" w:hAnsi="Tahoma"/>
          <w:b/>
          <w:sz w:val="22"/>
        </w:rPr>
        <w:t>:</w:t>
      </w:r>
      <w:r w:rsidR="00BA4800">
        <w:rPr>
          <w:rFonts w:ascii="Tahoma" w:hAnsi="Tahoma"/>
          <w:b/>
          <w:sz w:val="22"/>
        </w:rPr>
        <w:t xml:space="preserve"> </w:t>
      </w:r>
    </w:p>
    <w:p w14:paraId="0FF66DCB" w14:textId="77777777" w:rsidR="00053B8B" w:rsidRPr="00DC7D2C" w:rsidRDefault="006C4E0D" w:rsidP="00053B8B">
      <w:pPr>
        <w:jc w:val="both"/>
        <w:rPr>
          <w:rFonts w:ascii="Tahoma" w:hAnsi="Tahoma"/>
          <w:b/>
          <w:color w:val="FF0000"/>
          <w:sz w:val="22"/>
        </w:rPr>
      </w:pPr>
      <w:r w:rsidRPr="00DC7D2C">
        <w:rPr>
          <w:rFonts w:ascii="Tahoma" w:hAnsi="Tahoma"/>
          <w:b/>
          <w:color w:val="FF0000"/>
          <w:sz w:val="22"/>
        </w:rPr>
        <w:t>Sello de la compañía.</w:t>
      </w:r>
    </w:p>
    <w:sectPr w:rsidR="00053B8B" w:rsidRPr="00DC7D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81D2F" w14:textId="77777777" w:rsidR="00525776" w:rsidRDefault="00525776" w:rsidP="007C71E1">
      <w:r>
        <w:separator/>
      </w:r>
    </w:p>
  </w:endnote>
  <w:endnote w:type="continuationSeparator" w:id="0">
    <w:p w14:paraId="2A7D0371" w14:textId="77777777" w:rsidR="00525776" w:rsidRDefault="00525776" w:rsidP="007C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38565" w14:textId="77777777" w:rsidR="00525776" w:rsidRDefault="00525776" w:rsidP="007C71E1">
      <w:r>
        <w:separator/>
      </w:r>
    </w:p>
  </w:footnote>
  <w:footnote w:type="continuationSeparator" w:id="0">
    <w:p w14:paraId="2E7F8838" w14:textId="77777777" w:rsidR="00525776" w:rsidRDefault="00525776" w:rsidP="007C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D8BB6" w14:textId="0A0A4BA5" w:rsidR="007C71E1" w:rsidRPr="00DC7D2C" w:rsidRDefault="00DC7D2C">
    <w:pPr>
      <w:pStyle w:val="Encabezado"/>
      <w:rPr>
        <w:color w:val="FF0000"/>
        <w:sz w:val="36"/>
        <w:szCs w:val="36"/>
        <w:lang w:val="es-MX"/>
      </w:rPr>
    </w:pPr>
    <w:r w:rsidRPr="00DC7D2C">
      <w:rPr>
        <w:color w:val="FF0000"/>
        <w:sz w:val="36"/>
        <w:szCs w:val="36"/>
        <w:lang w:val="es-MX"/>
      </w:rPr>
      <w:t xml:space="preserve">Membrete de la empresa y logo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4"/>
    <w:rsid w:val="00053B8B"/>
    <w:rsid w:val="00082706"/>
    <w:rsid w:val="000D0EDC"/>
    <w:rsid w:val="00253DA3"/>
    <w:rsid w:val="002706D8"/>
    <w:rsid w:val="002E068F"/>
    <w:rsid w:val="004806DC"/>
    <w:rsid w:val="004F1784"/>
    <w:rsid w:val="00525776"/>
    <w:rsid w:val="006318D2"/>
    <w:rsid w:val="006C4E0D"/>
    <w:rsid w:val="007C71E1"/>
    <w:rsid w:val="00842CA9"/>
    <w:rsid w:val="008760CE"/>
    <w:rsid w:val="008A6437"/>
    <w:rsid w:val="00A33074"/>
    <w:rsid w:val="00A638AE"/>
    <w:rsid w:val="00B2105F"/>
    <w:rsid w:val="00B85673"/>
    <w:rsid w:val="00BA4800"/>
    <w:rsid w:val="00D56294"/>
    <w:rsid w:val="00DC7D2C"/>
    <w:rsid w:val="00EB79EE"/>
    <w:rsid w:val="00EF7FC2"/>
    <w:rsid w:val="00F16DB0"/>
    <w:rsid w:val="00F321B6"/>
    <w:rsid w:val="00F46C4F"/>
    <w:rsid w:val="00F6098D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ECF4"/>
  <w15:chartTrackingRefBased/>
  <w15:docId w15:val="{6C61A0C3-8337-4247-8E2B-E4B9B6C3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  <w:lang w:val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760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4Car">
    <w:name w:val="Título 4 Car"/>
    <w:link w:val="Ttulo4"/>
    <w:semiHidden/>
    <w:rsid w:val="008760CE"/>
    <w:rPr>
      <w:rFonts w:ascii="Calibri" w:eastAsia="Times New Roman" w:hAnsi="Calibri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rsid w:val="007C71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C71E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C71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C71E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INTERWORLD</dc:creator>
  <cp:keywords/>
  <cp:lastModifiedBy>juan guillermo villegas saenz</cp:lastModifiedBy>
  <cp:revision>2</cp:revision>
  <cp:lastPrinted>2016-02-04T14:27:00Z</cp:lastPrinted>
  <dcterms:created xsi:type="dcterms:W3CDTF">2024-12-05T00:38:00Z</dcterms:created>
  <dcterms:modified xsi:type="dcterms:W3CDTF">2024-12-05T00:38:00Z</dcterms:modified>
</cp:coreProperties>
</file>